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17" w:rsidRPr="00683D17" w:rsidRDefault="00683D17" w:rsidP="00683D17">
      <w:pPr>
        <w:spacing w:after="0"/>
        <w:ind w:left="-709"/>
        <w:jc w:val="center"/>
        <w:rPr>
          <w:rFonts w:ascii="Times New Roman" w:eastAsia="Calibri" w:hAnsi="Times New Roman" w:cs="Times New Roman"/>
          <w:b/>
          <w:sz w:val="28"/>
          <w:lang w:val="ru-RU"/>
        </w:rPr>
      </w:pPr>
      <w:bookmarkStart w:id="0" w:name="block-86974267"/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857875" cy="9220200"/>
            <wp:effectExtent l="19050" t="0" r="9525" b="0"/>
            <wp:wrapSquare wrapText="bothSides"/>
            <wp:docPr id="1" name="Рисунок 1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922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" w:name="block-86974273"/>
      <w:bookmarkEnd w:id="0"/>
    </w:p>
    <w:p w:rsidR="00683D17" w:rsidRDefault="00683D17" w:rsidP="00651755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65876" w:rsidRPr="00651755" w:rsidRDefault="00651755" w:rsidP="00651755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565876" w:rsidRPr="00651755" w:rsidRDefault="005658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точку зрения, строить логические цепочки рассуждений, опровергать или подтверждать истинность предположения).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c284a2b-8dc7-47b2-bec2-e0e566c832dd"/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2"/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565876" w:rsidRPr="00651755" w:rsidSect="00683D17">
          <w:footerReference w:type="default" r:id="rId7"/>
          <w:pgSz w:w="11906" w:h="16383"/>
          <w:pgMar w:top="851" w:right="850" w:bottom="1134" w:left="1418" w:header="720" w:footer="720" w:gutter="0"/>
          <w:cols w:space="720"/>
        </w:sect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565876" w:rsidRPr="00651755" w:rsidRDefault="00651755" w:rsidP="0065175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6974271"/>
      <w:bookmarkEnd w:id="1"/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565876" w:rsidRPr="00651755" w:rsidRDefault="00565876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величины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Масса (единица массы – грамм), соотношение между килограммом и граммом, отношения «тяжелее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легче на…», «тяжелее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легче в…».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Стоимость (единицы – рубль, копейка), установление отношения «дороже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дешевле на…», «дороже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Время (единица времени – секунда), установление отношения «быстрее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медленнее на…», «быстрее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Устные вычисления, сводимые к действиям в пределах 100 (табличное и внетабличное умножение, деление, действия с круглыми числами).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Письменное сложение, вычитание чисел в пределах 1000. Действия с числами 0 и 1.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Переместительное, сочетательное свойства сложения, умножения при вычислениях.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Нахождение неизвестного компонента арифметического действия.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Однородные величины: сложение и вычитание.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 на…», «больше</w:t>
      </w:r>
      <w:r w:rsidRPr="00651755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– </w:t>
      </w: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Периметр многоугольника: измерение, вычисление, запись равенства.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объектов по двум признакам.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565876" w:rsidRPr="00651755" w:rsidRDefault="00565876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65876" w:rsidRDefault="00651755" w:rsidP="00651755">
      <w:pPr>
        <w:spacing w:after="0" w:line="257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</w:p>
    <w:p w:rsidR="00401C7C" w:rsidRPr="00651755" w:rsidRDefault="00401C7C" w:rsidP="00651755">
      <w:pPr>
        <w:spacing w:after="0" w:line="257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65876" w:rsidRPr="00401C7C" w:rsidRDefault="00651755" w:rsidP="00401C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01C7C">
        <w:rPr>
          <w:rFonts w:ascii="Times New Roman" w:hAnsi="Times New Roman" w:cs="Times New Roman"/>
          <w:b/>
          <w:sz w:val="24"/>
          <w:szCs w:val="24"/>
          <w:lang w:val="ru-RU"/>
        </w:rPr>
        <w:t>Познавательные универсальные учебные действия</w:t>
      </w: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математические объекты (числа, величины, геометрические фигуры);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приём вычисления, выполнения действия;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геометрические фигуры;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прикидывать размеры фигуры, её элементов;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зависимостей и математических отношений, описанных в задаче;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использовать разные приёмы и алгоритмы вычисления;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начало, окончание, продолжительность события в практической ситуации;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моделировать предложенную практическую ситуацию;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событий, действий сюжета текстовой задачи.</w:t>
      </w: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разных формах;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 интерпретировать числовые данные, представленные в таблице, на диаграмме;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заполнять таблицы сложения и умножения, дополнять данными чертеж;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соответствие между различными записями решения задачи;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565876" w:rsidRPr="00651755" w:rsidRDefault="00565876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математическую терминологию для описания отношений и зависимостей;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речевые высказывания для решения задач, составлять текстовую задачу;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 примерах отношения «больше-меньше на…», «больше-меньше в…», «равно»;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математическую символику для составления числовых выражений;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обсуждении ошибок в ходе и результате выполнения вычисления.</w:t>
      </w:r>
    </w:p>
    <w:p w:rsidR="00565876" w:rsidRPr="00651755" w:rsidRDefault="00565876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Самоорганизация и самоконтроль: 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проверять ход и результат выполнения действия;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поиск ошибок, характеризовать их и исправлять;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ответ (вывод), подтверждать его объяснением, расчётами;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565876" w:rsidRPr="00651755" w:rsidRDefault="00651755" w:rsidP="00401C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565876" w:rsidRPr="00651755" w:rsidRDefault="00651755" w:rsidP="00401C7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51755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совместно прикидку и оценку результата выполнения общей работы.</w:t>
      </w:r>
    </w:p>
    <w:p w:rsidR="00565876" w:rsidRPr="00651755" w:rsidRDefault="00565876" w:rsidP="00401C7C">
      <w:pPr>
        <w:spacing w:after="0"/>
        <w:ind w:left="120"/>
        <w:jc w:val="both"/>
        <w:rPr>
          <w:lang w:val="ru-RU"/>
        </w:rPr>
      </w:pPr>
    </w:p>
    <w:p w:rsidR="00565876" w:rsidRPr="00651755" w:rsidRDefault="00565876" w:rsidP="00401C7C">
      <w:pPr>
        <w:rPr>
          <w:lang w:val="ru-RU"/>
        </w:rPr>
        <w:sectPr w:rsidR="00565876" w:rsidRPr="00651755">
          <w:pgSz w:w="11906" w:h="16383"/>
          <w:pgMar w:top="1134" w:right="850" w:bottom="1134" w:left="1701" w:header="720" w:footer="720" w:gutter="0"/>
          <w:cols w:space="720"/>
        </w:sectPr>
      </w:pPr>
    </w:p>
    <w:p w:rsidR="00683D17" w:rsidRDefault="00651755" w:rsidP="00683D17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4" w:name="block-86974272"/>
      <w:bookmarkEnd w:id="3"/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683D17" w:rsidRDefault="00651755" w:rsidP="00683D17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ОСВОЕНИЯ ПРОГРАММЫ ПО МАТЕМАТИКЕ</w:t>
      </w:r>
    </w:p>
    <w:p w:rsidR="00565876" w:rsidRPr="00651755" w:rsidRDefault="00651755" w:rsidP="00683D17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НА УРОВНЕ НАЧАЛЬНОГО ОБЩЕГО ОБРАЗОВАНИЯ</w:t>
      </w:r>
    </w:p>
    <w:p w:rsidR="00565876" w:rsidRPr="00651755" w:rsidRDefault="0056587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65876" w:rsidRPr="00651755" w:rsidRDefault="00651755" w:rsidP="00651755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65876" w:rsidRPr="00651755" w:rsidRDefault="00565876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565876" w:rsidRPr="00651755" w:rsidRDefault="00565876" w:rsidP="00401C7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left="120"/>
        <w:jc w:val="center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65876" w:rsidRPr="00651755" w:rsidRDefault="00565876" w:rsidP="00401C7C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тексты заданий, аналогичные типовым изученным.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планировать этапы предстоящей работы, определять последовательность учебных действий;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565876" w:rsidRPr="00651755" w:rsidRDefault="00651755" w:rsidP="00401C7C">
      <w:pPr>
        <w:spacing w:after="0"/>
        <w:ind w:left="12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651755"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565876" w:rsidRPr="00651755" w:rsidRDefault="00565876" w:rsidP="00401C7C">
      <w:pPr>
        <w:spacing w:after="0"/>
        <w:ind w:left="120"/>
        <w:jc w:val="both"/>
        <w:rPr>
          <w:lang w:val="ru-RU"/>
        </w:rPr>
      </w:pPr>
    </w:p>
    <w:p w:rsidR="00565876" w:rsidRDefault="00651755" w:rsidP="00401C7C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651755">
        <w:rPr>
          <w:rFonts w:ascii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651755" w:rsidRPr="00651755" w:rsidRDefault="00651755" w:rsidP="00401C7C">
      <w:pPr>
        <w:spacing w:after="0"/>
        <w:ind w:left="120"/>
        <w:jc w:val="center"/>
        <w:rPr>
          <w:sz w:val="20"/>
          <w:lang w:val="ru-RU"/>
        </w:rPr>
      </w:pP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 xml:space="preserve">К концу обучения в </w:t>
      </w:r>
      <w:r w:rsidRPr="00651755">
        <w:rPr>
          <w:rFonts w:ascii="Times New Roman" w:hAnsi="Times New Roman"/>
          <w:b/>
          <w:color w:val="000000"/>
          <w:sz w:val="24"/>
          <w:lang w:val="ru-RU"/>
        </w:rPr>
        <w:t>3 классе</w:t>
      </w:r>
      <w:r w:rsidRPr="00651755">
        <w:rPr>
          <w:rFonts w:ascii="Times New Roman" w:hAnsi="Times New Roman"/>
          <w:color w:val="000000"/>
          <w:sz w:val="24"/>
          <w:lang w:val="ru-RU"/>
        </w:rPr>
        <w:t>обучающийся получит следующие предметные результаты по отдельным темам программы по математике: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читать, записывать, сравнивать, упорядочивать числа в пределах 1000;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выполнять действия умножение и деление с числами 0 и 1;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использовать при вычислениях переместительное и сочетательное свойства сложения;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находить неизвестный компонент арифметического действия;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lastRenderedPageBreak/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называть, находить долю величины (половина, четверть);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сравнивать величины, выраженные долями;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сравнивать фигуры по площади (наложение, сопоставление числовых значений);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находить периметр прямоугольника (квадрата), площадь прямоугольника (квадрата);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классифицировать объекты по одному-двум признакам;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565876" w:rsidRPr="00651755" w:rsidRDefault="00651755" w:rsidP="00401C7C">
      <w:pPr>
        <w:spacing w:after="0"/>
        <w:ind w:firstLine="600"/>
        <w:jc w:val="both"/>
        <w:rPr>
          <w:sz w:val="20"/>
          <w:lang w:val="ru-RU"/>
        </w:rPr>
      </w:pPr>
      <w:r w:rsidRPr="00651755">
        <w:rPr>
          <w:rFonts w:ascii="Times New Roman" w:hAnsi="Times New Roman"/>
          <w:color w:val="000000"/>
          <w:sz w:val="24"/>
          <w:lang w:val="ru-RU"/>
        </w:rPr>
        <w:t>сравнивать математические объекты (находить общее, различное, уникальное);</w:t>
      </w:r>
    </w:p>
    <w:p w:rsidR="00565876" w:rsidRPr="00651755" w:rsidRDefault="00651755" w:rsidP="00401C7C">
      <w:pPr>
        <w:spacing w:after="0"/>
        <w:ind w:firstLine="600"/>
        <w:rPr>
          <w:sz w:val="20"/>
          <w:lang w:val="ru-RU"/>
        </w:rPr>
        <w:sectPr w:rsidR="00565876" w:rsidRPr="00651755">
          <w:pgSz w:w="11906" w:h="16383"/>
          <w:pgMar w:top="1134" w:right="850" w:bottom="1134" w:left="1701" w:header="720" w:footer="720" w:gutter="0"/>
          <w:cols w:space="720"/>
        </w:sectPr>
      </w:pPr>
      <w:r w:rsidRPr="00651755">
        <w:rPr>
          <w:rFonts w:ascii="Times New Roman" w:hAnsi="Times New Roman"/>
          <w:color w:val="000000"/>
          <w:sz w:val="24"/>
          <w:lang w:val="ru-RU"/>
        </w:rPr>
        <w:t>выбирать верное решение математической задачи</w:t>
      </w:r>
    </w:p>
    <w:p w:rsidR="00651755" w:rsidRDefault="00651755" w:rsidP="00651755">
      <w:pPr>
        <w:spacing w:after="0" w:line="240" w:lineRule="auto"/>
        <w:rPr>
          <w:rFonts w:ascii="Times New Roman" w:hAnsi="Times New Roman"/>
          <w:b/>
          <w:color w:val="000000"/>
          <w:sz w:val="24"/>
          <w:lang w:val="ru-RU"/>
        </w:rPr>
      </w:pPr>
      <w:bookmarkStart w:id="5" w:name="block-86974268"/>
      <w:bookmarkEnd w:id="4"/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Pr="00401C7C" w:rsidRDefault="00401C7C" w:rsidP="00401C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</w:pPr>
      <w:r w:rsidRPr="00401C7C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401C7C" w:rsidRPr="002318AE" w:rsidRDefault="00401C7C" w:rsidP="00401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0348" w:type="dxa"/>
        <w:tblCellSpacing w:w="15" w:type="dxa"/>
        <w:tblInd w:w="-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1"/>
        <w:gridCol w:w="3971"/>
        <w:gridCol w:w="850"/>
        <w:gridCol w:w="2425"/>
        <w:gridCol w:w="2551"/>
      </w:tblGrid>
      <w:tr w:rsidR="00683D17" w:rsidRPr="002318AE" w:rsidTr="00683D17">
        <w:trPr>
          <w:tblHeader/>
          <w:tblCellSpacing w:w="15" w:type="dxa"/>
        </w:trPr>
        <w:tc>
          <w:tcPr>
            <w:tcW w:w="506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2318AE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4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01C7C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5781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2318AE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683D17" w:rsidRPr="002318AE" w:rsidTr="00683D17">
        <w:trPr>
          <w:tblHeader/>
          <w:tblCellSpacing w:w="15" w:type="dxa"/>
        </w:trPr>
        <w:tc>
          <w:tcPr>
            <w:tcW w:w="506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3D17" w:rsidRPr="002318AE" w:rsidRDefault="00683D17" w:rsidP="00401C7C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3D17" w:rsidRPr="002318AE" w:rsidRDefault="00683D17" w:rsidP="00401C7C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2318AE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2318AE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2318AE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</w:tr>
      <w:tr w:rsidR="00683D17" w:rsidRPr="00401C7C" w:rsidTr="00683D17">
        <w:trPr>
          <w:tblCellSpacing w:w="15" w:type="dxa"/>
        </w:trPr>
        <w:tc>
          <w:tcPr>
            <w:tcW w:w="506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2318AE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2318A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</w:tr>
      <w:tr w:rsidR="00683D17" w:rsidRPr="00401C7C" w:rsidTr="00683D17">
        <w:trPr>
          <w:trHeight w:val="562"/>
          <w:tblCellSpacing w:w="15" w:type="dxa"/>
        </w:trPr>
        <w:tc>
          <w:tcPr>
            <w:tcW w:w="506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01C7C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683D17" w:rsidRPr="00401C7C" w:rsidTr="00683D17">
        <w:trPr>
          <w:tblCellSpacing w:w="15" w:type="dxa"/>
        </w:trPr>
        <w:tc>
          <w:tcPr>
            <w:tcW w:w="506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01C7C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1000. Нумерация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</w:tr>
      <w:tr w:rsidR="00683D17" w:rsidRPr="00401C7C" w:rsidTr="00683D17">
        <w:trPr>
          <w:tblCellSpacing w:w="15" w:type="dxa"/>
        </w:trPr>
        <w:tc>
          <w:tcPr>
            <w:tcW w:w="506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01C7C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1000. Сложение и вычитание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</w:tr>
      <w:tr w:rsidR="00683D17" w:rsidRPr="00401C7C" w:rsidTr="00683D17">
        <w:trPr>
          <w:tblCellSpacing w:w="15" w:type="dxa"/>
        </w:trPr>
        <w:tc>
          <w:tcPr>
            <w:tcW w:w="506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01C7C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1000. Умножение и деление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</w:tr>
      <w:tr w:rsidR="00683D17" w:rsidRPr="00401C7C" w:rsidTr="00683D17">
        <w:trPr>
          <w:tblCellSpacing w:w="15" w:type="dxa"/>
        </w:trPr>
        <w:tc>
          <w:tcPr>
            <w:tcW w:w="4477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01C7C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239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50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683D17" w:rsidRPr="00401C7C" w:rsidRDefault="00683D17" w:rsidP="00401C7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</w:tbl>
    <w:p w:rsidR="00401C7C" w:rsidRPr="00401C7C" w:rsidRDefault="00401C7C" w:rsidP="00401C7C">
      <w:pPr>
        <w:rPr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E6354" w:rsidRDefault="00EE6354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1C7C" w:rsidRDefault="00401C7C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A511F" w:rsidRDefault="00DA511F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A511F" w:rsidRDefault="00DA511F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A511F" w:rsidRDefault="00DA511F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83D17" w:rsidRDefault="00683D17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A511F" w:rsidRDefault="00DA511F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651755" w:rsidRPr="00401C7C" w:rsidRDefault="00651755" w:rsidP="00651755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01C7C">
        <w:rPr>
          <w:rFonts w:ascii="Times New Roman" w:hAnsi="Times New Roman" w:cs="Times New Roman"/>
          <w:sz w:val="24"/>
          <w:szCs w:val="24"/>
        </w:rPr>
        <w:lastRenderedPageBreak/>
        <w:t>Календарно – тематическое</w:t>
      </w:r>
      <w:r w:rsidR="0082229C" w:rsidRPr="00401C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1C7C">
        <w:rPr>
          <w:rFonts w:ascii="Times New Roman" w:hAnsi="Times New Roman" w:cs="Times New Roman"/>
          <w:sz w:val="24"/>
          <w:szCs w:val="24"/>
        </w:rPr>
        <w:t>планирование</w:t>
      </w:r>
    </w:p>
    <w:tbl>
      <w:tblPr>
        <w:tblStyle w:val="ac"/>
        <w:tblpPr w:leftFromText="180" w:rightFromText="180" w:vertAnchor="text" w:horzAnchor="margin" w:tblpXSpec="center" w:tblpY="173"/>
        <w:tblW w:w="11266" w:type="dxa"/>
        <w:tblLook w:val="04A0"/>
      </w:tblPr>
      <w:tblGrid>
        <w:gridCol w:w="1060"/>
        <w:gridCol w:w="2404"/>
        <w:gridCol w:w="6"/>
        <w:gridCol w:w="1134"/>
        <w:gridCol w:w="5670"/>
        <w:gridCol w:w="992"/>
      </w:tblGrid>
      <w:tr w:rsidR="00651755" w:rsidTr="005B2D10">
        <w:tc>
          <w:tcPr>
            <w:tcW w:w="3470" w:type="dxa"/>
            <w:gridSpan w:val="3"/>
          </w:tcPr>
          <w:p w:rsidR="00651755" w:rsidRPr="00401C7C" w:rsidRDefault="00651755" w:rsidP="00E0219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</w:tcPr>
          <w:p w:rsidR="00651755" w:rsidRPr="00401C7C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670" w:type="dxa"/>
          </w:tcPr>
          <w:p w:rsidR="00651755" w:rsidRPr="00401C7C" w:rsidRDefault="00651755" w:rsidP="00651755">
            <w:pPr>
              <w:jc w:val="center"/>
              <w:rPr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</w:tcPr>
          <w:p w:rsidR="00651755" w:rsidRDefault="00651755" w:rsidP="00651755">
            <w:pPr>
              <w:rPr>
                <w:lang w:val="ru-RU"/>
              </w:rPr>
            </w:pPr>
          </w:p>
        </w:tc>
      </w:tr>
      <w:tr w:rsidR="00651755" w:rsidRPr="00867AB9" w:rsidTr="005B2D10">
        <w:tc>
          <w:tcPr>
            <w:tcW w:w="3470" w:type="dxa"/>
            <w:gridSpan w:val="3"/>
          </w:tcPr>
          <w:p w:rsidR="00651755" w:rsidRPr="00401C7C" w:rsidRDefault="00651755" w:rsidP="00651755">
            <w:pPr>
              <w:ind w:left="74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651755" w:rsidRPr="001C5C20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82229C"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670" w:type="dxa"/>
          </w:tcPr>
          <w:p w:rsidR="00651755" w:rsidRPr="00401C7C" w:rsidRDefault="0082229C" w:rsidP="00867AB9">
            <w:pPr>
              <w:jc w:val="center"/>
              <w:rPr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Математика  </w:t>
            </w:r>
            <w:r w:rsidR="00651755" w:rsidRPr="00401C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(М.И.Моро.1ч.,2 ч.)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:rsidR="00651755" w:rsidRDefault="00651755" w:rsidP="00651755">
            <w:pPr>
              <w:rPr>
                <w:lang w:val="ru-RU"/>
              </w:rPr>
            </w:pPr>
          </w:p>
        </w:tc>
      </w:tr>
      <w:tr w:rsidR="00651755" w:rsidRPr="00867AB9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401C7C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651755" w:rsidRPr="00401C7C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401C7C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</w:p>
          <w:p w:rsidR="00651755" w:rsidRPr="00401C7C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раздела</w:t>
            </w: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401C7C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:rsidR="00651755" w:rsidRPr="00401C7C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="00E02198"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урока</w:t>
            </w:r>
          </w:p>
        </w:tc>
        <w:tc>
          <w:tcPr>
            <w:tcW w:w="992" w:type="dxa"/>
          </w:tcPr>
          <w:p w:rsidR="00651755" w:rsidRPr="004261BB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26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</w:t>
            </w:r>
          </w:p>
          <w:p w:rsidR="00651755" w:rsidRPr="004261BB" w:rsidRDefault="00651755" w:rsidP="00651755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261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часов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401C7C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401C7C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</w:t>
            </w:r>
          </w:p>
          <w:p w:rsidR="005B2D10" w:rsidRPr="00401C7C" w:rsidRDefault="00651755" w:rsidP="00A96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Сложение и вычитание</w:t>
            </w: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401C7C" w:rsidRDefault="00DA511F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5670" w:type="dxa"/>
          </w:tcPr>
          <w:p w:rsidR="00651755" w:rsidRPr="00401C7C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/>
                <w:sz w:val="24"/>
                <w:szCs w:val="24"/>
                <w:lang w:val="ru-RU"/>
              </w:rPr>
              <w:t>Повторение: сложение и вычитание, устные приёмы сложения и вычитания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>Письменные приёмы сложения и вычитания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>Письменные приёмы сложения и вычитания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Нахождение неизвестного в уравнении подбором числа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Решение уравнений с неизвестным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слагаемым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>Решение уравнений с неизвестным уменьшаемым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>Решение уравнений с неизвестным вычитаемым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532D9">
              <w:rPr>
                <w:rFonts w:ascii="Times New Roman" w:hAnsi="Times New Roman"/>
                <w:sz w:val="24"/>
                <w:szCs w:val="24"/>
              </w:rPr>
              <w:t>Обозначение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01C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532D9">
              <w:rPr>
                <w:rFonts w:ascii="Times New Roman" w:hAnsi="Times New Roman"/>
                <w:sz w:val="24"/>
                <w:szCs w:val="24"/>
              </w:rPr>
              <w:t>геометрических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01C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532D9">
              <w:rPr>
                <w:rFonts w:ascii="Times New Roman" w:hAnsi="Times New Roman"/>
                <w:sz w:val="24"/>
                <w:szCs w:val="24"/>
              </w:rPr>
              <w:t>фигур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01C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532D9">
              <w:rPr>
                <w:rFonts w:ascii="Times New Roman" w:hAnsi="Times New Roman"/>
                <w:sz w:val="24"/>
                <w:szCs w:val="24"/>
              </w:rPr>
              <w:t>буквами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A96C5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6C53">
              <w:rPr>
                <w:rFonts w:ascii="Times New Roman" w:hAnsi="Times New Roman"/>
                <w:sz w:val="24"/>
                <w:szCs w:val="24"/>
              </w:rPr>
              <w:t>Входная</w:t>
            </w:r>
            <w:r w:rsidR="00A96C53"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96C53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="00A96C53"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96C53">
              <w:rPr>
                <w:rFonts w:ascii="Times New Roman" w:hAnsi="Times New Roman"/>
                <w:sz w:val="24"/>
                <w:szCs w:val="24"/>
              </w:rPr>
              <w:t>работа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>Что узнали. Чему научились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16585B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/>
                <w:sz w:val="24"/>
                <w:szCs w:val="24"/>
                <w:lang w:val="ru-RU"/>
              </w:rPr>
              <w:t>Странички для любознательных. Работа с информацией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A96C53" w:rsidRDefault="00A96C53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</w:t>
            </w:r>
            <w:r w:rsidR="00651755"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теме «Устные и письменные случаи сложения и вычитания»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58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ошибками, допущенными в контрольной работе</w:t>
            </w:r>
          </w:p>
        </w:tc>
        <w:tc>
          <w:tcPr>
            <w:tcW w:w="992" w:type="dxa"/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F2303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401C7C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</w:t>
            </w:r>
          </w:p>
          <w:p w:rsidR="005B2D10" w:rsidRPr="0016585B" w:rsidRDefault="00651755" w:rsidP="00A96C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Умножение и деление</w:t>
            </w: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Связь умножения и сложения</w:t>
            </w:r>
          </w:p>
        </w:tc>
        <w:tc>
          <w:tcPr>
            <w:tcW w:w="992" w:type="dxa"/>
          </w:tcPr>
          <w:p w:rsidR="00651755" w:rsidRPr="007F2303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F2303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32D9D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32D9D">
              <w:rPr>
                <w:rFonts w:ascii="Times New Roman" w:hAnsi="Times New Roman"/>
                <w:sz w:val="24"/>
                <w:szCs w:val="24"/>
              </w:rPr>
              <w:t>деления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 умножением</w:t>
            </w:r>
          </w:p>
        </w:tc>
        <w:tc>
          <w:tcPr>
            <w:tcW w:w="992" w:type="dxa"/>
          </w:tcPr>
          <w:p w:rsidR="00651755" w:rsidRPr="007F2303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F2303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Таблица умножения и деления с числами 3 и 4</w:t>
            </w:r>
          </w:p>
        </w:tc>
        <w:tc>
          <w:tcPr>
            <w:tcW w:w="992" w:type="dxa"/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F2303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Зависимости между величинами: цена, количество, стоимость</w:t>
            </w:r>
          </w:p>
        </w:tc>
        <w:tc>
          <w:tcPr>
            <w:tcW w:w="992" w:type="dxa"/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с величинами: цена, количество, стоимость</w:t>
            </w:r>
          </w:p>
        </w:tc>
        <w:tc>
          <w:tcPr>
            <w:tcW w:w="992" w:type="dxa"/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с понятиями: «масса» и «количество»</w:t>
            </w:r>
          </w:p>
        </w:tc>
        <w:tc>
          <w:tcPr>
            <w:tcW w:w="992" w:type="dxa"/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651755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992" w:type="dxa"/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Порядок выполнения действий в числовых выражениях</w:t>
            </w:r>
          </w:p>
        </w:tc>
        <w:tc>
          <w:tcPr>
            <w:tcW w:w="992" w:type="dxa"/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12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1C1272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с записью условия в таблицы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Закрепление пройденного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12.10.26</w:t>
            </w:r>
          </w:p>
        </w:tc>
        <w:tc>
          <w:tcPr>
            <w:tcW w:w="5670" w:type="dxa"/>
          </w:tcPr>
          <w:p w:rsidR="00651755" w:rsidRPr="00A96C53" w:rsidRDefault="00A96C53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Контрольная работа </w:t>
            </w:r>
            <w:r w:rsidR="00651755"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теме «Числа от 1 до 100. Сложение и вычитание»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  <w:tc>
          <w:tcPr>
            <w:tcW w:w="5670" w:type="dxa"/>
          </w:tcPr>
          <w:p w:rsidR="00651755" w:rsidRPr="002F7C3F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 Закрепление изученного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Таблица умножения и деления с числом 5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Таблица умножения и деления с числом 6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Задачи на кратное и разностное сравнение чисел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6153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76153"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76153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76153">
              <w:rPr>
                <w:rFonts w:ascii="Times New Roman" w:hAnsi="Times New Roman"/>
                <w:sz w:val="24"/>
                <w:szCs w:val="24"/>
              </w:rPr>
              <w:t>вида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изученного вида. Линейные диаграммы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22.10.26</w:t>
            </w:r>
          </w:p>
        </w:tc>
        <w:tc>
          <w:tcPr>
            <w:tcW w:w="5670" w:type="dxa"/>
          </w:tcPr>
          <w:p w:rsidR="00651755" w:rsidRPr="002F7C3F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изученного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05.11.26</w:t>
            </w:r>
          </w:p>
        </w:tc>
        <w:tc>
          <w:tcPr>
            <w:tcW w:w="5670" w:type="dxa"/>
          </w:tcPr>
          <w:p w:rsidR="00651755" w:rsidRPr="002F7C3F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</w:t>
            </w:r>
          </w:p>
        </w:tc>
        <w:tc>
          <w:tcPr>
            <w:tcW w:w="992" w:type="dxa"/>
          </w:tcPr>
          <w:p w:rsidR="00651755" w:rsidRPr="002F7C3F" w:rsidRDefault="00A96C53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09.11.26</w:t>
            </w:r>
          </w:p>
        </w:tc>
        <w:tc>
          <w:tcPr>
            <w:tcW w:w="5670" w:type="dxa"/>
          </w:tcPr>
          <w:p w:rsidR="00651755" w:rsidRPr="00A96C5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96C53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="00A96C53"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A96C53"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="00A96C53" w:rsidRP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96C53">
              <w:rPr>
                <w:rFonts w:ascii="Times New Roman" w:hAnsi="Times New Roman"/>
                <w:sz w:val="24"/>
                <w:szCs w:val="24"/>
              </w:rPr>
              <w:t>за 1 четверть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  <w:tc>
          <w:tcPr>
            <w:tcW w:w="5670" w:type="dxa"/>
          </w:tcPr>
          <w:p w:rsidR="00651755" w:rsidRPr="002F7C3F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5670" w:type="dxa"/>
          </w:tcPr>
          <w:p w:rsidR="00651755" w:rsidRPr="002F7C3F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Таблица умножения и деления с числом 7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Страничка для любознательных. Проектные задания «Математические сказки»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Что узнали. Чему научились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Площадь. Способы сравнения фигур по площади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5670" w:type="dxa"/>
          </w:tcPr>
          <w:p w:rsidR="00651755" w:rsidRPr="002F7C3F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2DCA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02DCA">
              <w:rPr>
                <w:rFonts w:ascii="Times New Roman" w:hAnsi="Times New Roman"/>
                <w:sz w:val="24"/>
                <w:szCs w:val="24"/>
              </w:rPr>
              <w:t>площади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02DCA">
              <w:rPr>
                <w:rFonts w:ascii="Times New Roman" w:hAnsi="Times New Roman"/>
                <w:sz w:val="24"/>
                <w:szCs w:val="24"/>
              </w:rPr>
              <w:t>квадратный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02DCA">
              <w:rPr>
                <w:rFonts w:ascii="Times New Roman" w:hAnsi="Times New Roman"/>
                <w:sz w:val="24"/>
                <w:szCs w:val="24"/>
              </w:rPr>
              <w:t>сантиметр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19.11.26</w:t>
            </w:r>
          </w:p>
        </w:tc>
        <w:tc>
          <w:tcPr>
            <w:tcW w:w="5670" w:type="dxa"/>
          </w:tcPr>
          <w:p w:rsidR="00651755" w:rsidRPr="008C2057" w:rsidRDefault="00651755" w:rsidP="00651755">
            <w:pPr>
              <w:rPr>
                <w:rFonts w:ascii="Times New Roman" w:hAnsi="Times New Roman"/>
                <w:sz w:val="24"/>
                <w:szCs w:val="24"/>
              </w:rPr>
            </w:pPr>
            <w:r w:rsidRPr="00302DCA">
              <w:rPr>
                <w:rFonts w:ascii="Times New Roman" w:hAnsi="Times New Roman"/>
                <w:sz w:val="24"/>
                <w:szCs w:val="24"/>
              </w:rPr>
              <w:t>Площадь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02DCA">
              <w:rPr>
                <w:rFonts w:ascii="Times New Roman" w:hAnsi="Times New Roman"/>
                <w:sz w:val="24"/>
                <w:szCs w:val="24"/>
              </w:rPr>
              <w:t>прямоугольника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23.11.26</w:t>
            </w:r>
          </w:p>
        </w:tc>
        <w:tc>
          <w:tcPr>
            <w:tcW w:w="5670" w:type="dxa"/>
          </w:tcPr>
          <w:p w:rsidR="00651755" w:rsidRPr="007F2303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F2303">
              <w:rPr>
                <w:rFonts w:ascii="Times New Roman" w:hAnsi="Times New Roman"/>
                <w:sz w:val="24"/>
                <w:szCs w:val="24"/>
                <w:lang w:val="ru-RU"/>
              </w:rPr>
              <w:t>Таблица умножения и деления с числом 8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9</w:t>
            </w:r>
          </w:p>
        </w:tc>
        <w:tc>
          <w:tcPr>
            <w:tcW w:w="992" w:type="dxa"/>
          </w:tcPr>
          <w:p w:rsidR="00651755" w:rsidRPr="002F7C3F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C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7A8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вида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7A8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изученного</w:t>
            </w:r>
            <w:r w:rsidR="00A96C5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вида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67A8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изученноговида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DA511F" w:rsidRDefault="00DA511F" w:rsidP="00DA511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51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F5348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F5348">
              <w:rPr>
                <w:rFonts w:ascii="Times New Roman" w:hAnsi="Times New Roman"/>
                <w:sz w:val="24"/>
                <w:szCs w:val="24"/>
              </w:rPr>
              <w:t>площади — квадратный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F5348">
              <w:rPr>
                <w:rFonts w:ascii="Times New Roman" w:hAnsi="Times New Roman"/>
                <w:sz w:val="24"/>
                <w:szCs w:val="24"/>
              </w:rPr>
              <w:t>дециметр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и числовых выражений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5670" w:type="dxa"/>
          </w:tcPr>
          <w:p w:rsidR="00651755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и числовых выражений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03.12.26</w:t>
            </w:r>
          </w:p>
        </w:tc>
        <w:tc>
          <w:tcPr>
            <w:tcW w:w="5670" w:type="dxa"/>
          </w:tcPr>
          <w:p w:rsidR="00651755" w:rsidRPr="00B467A8" w:rsidRDefault="00651755" w:rsidP="00651755">
            <w:pPr>
              <w:rPr>
                <w:rFonts w:ascii="Times New Roman" w:hAnsi="Times New Roman"/>
                <w:sz w:val="24"/>
                <w:szCs w:val="24"/>
              </w:rPr>
            </w:pPr>
            <w:r w:rsidRPr="00B467A8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площади — квадратный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467A8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изученного вида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Странички для любознательных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F5348">
              <w:rPr>
                <w:rFonts w:ascii="Times New Roman" w:hAnsi="Times New Roman"/>
                <w:sz w:val="24"/>
                <w:szCs w:val="24"/>
              </w:rPr>
              <w:t>Умножение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F5348">
              <w:rPr>
                <w:rFonts w:ascii="Times New Roman" w:hAnsi="Times New Roman"/>
                <w:sz w:val="24"/>
                <w:szCs w:val="24"/>
              </w:rPr>
              <w:t>на 1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F5348">
              <w:rPr>
                <w:rFonts w:ascii="Times New Roman" w:hAnsi="Times New Roman"/>
                <w:sz w:val="24"/>
                <w:szCs w:val="24"/>
              </w:rPr>
              <w:t>Умножение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F5348">
              <w:rPr>
                <w:rFonts w:ascii="Times New Roman" w:hAnsi="Times New Roman"/>
                <w:sz w:val="24"/>
                <w:szCs w:val="24"/>
              </w:rPr>
              <w:t>на 0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деления с умножением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Деление нуля на число</w:t>
            </w:r>
          </w:p>
        </w:tc>
        <w:tc>
          <w:tcPr>
            <w:tcW w:w="992" w:type="dxa"/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17.12.26</w:t>
            </w:r>
          </w:p>
        </w:tc>
        <w:tc>
          <w:tcPr>
            <w:tcW w:w="5670" w:type="dxa"/>
          </w:tcPr>
          <w:p w:rsidR="00651755" w:rsidRPr="00CA4909" w:rsidRDefault="0082229C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Контрольная работа </w:t>
            </w:r>
            <w:r w:rsidR="00651755" w:rsidRPr="00CA49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«Табличное умножение и деление»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</w:t>
            </w: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Задачи в три действия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Доли. Образование и сравнение долей.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Ок</w:t>
            </w:r>
            <w:r w:rsidR="00E4138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ружность. Круг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Диаметр окружности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28.12.26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Вычерчивание окружностей с помощью циркуля. 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29.12.26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времени. Год, месяц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времени. Сутки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RPr="00A96C53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11.01.27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научились.</w:t>
            </w:r>
          </w:p>
        </w:tc>
        <w:tc>
          <w:tcPr>
            <w:tcW w:w="992" w:type="dxa"/>
          </w:tcPr>
          <w:p w:rsidR="00651755" w:rsidRPr="0016585B" w:rsidRDefault="0082229C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  <w:tc>
          <w:tcPr>
            <w:tcW w:w="5670" w:type="dxa"/>
          </w:tcPr>
          <w:p w:rsidR="00651755" w:rsidRPr="0082229C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29C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="0082229C" w:rsidRP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29C"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2229C">
              <w:rPr>
                <w:rFonts w:ascii="Times New Roman" w:hAnsi="Times New Roman"/>
                <w:sz w:val="24"/>
                <w:szCs w:val="24"/>
              </w:rPr>
              <w:t>за 2 четверть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CA490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4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Работа над ошибками. </w:t>
            </w:r>
            <w:r w:rsidRPr="00CA4909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научились.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Внетабличное умножение и деление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Вычисления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вида 80:20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28DC">
              <w:rPr>
                <w:rFonts w:ascii="Times New Roman" w:hAnsi="Times New Roman"/>
                <w:sz w:val="24"/>
                <w:szCs w:val="24"/>
              </w:rPr>
              <w:t>Умножение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суммы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на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28DC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несколькими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способам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Умножение 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вида 23 </w:t>
            </w:r>
            <w:r w:rsidRPr="00784759">
              <w:rPr>
                <w:rFonts w:ascii="Times New Roman" w:hAnsi="Times New Roman"/>
                <w:lang w:val="ru-RU"/>
              </w:rPr>
              <w:t xml:space="preserve">• 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4, 4 </w:t>
            </w:r>
            <w:r w:rsidRPr="00784759">
              <w:rPr>
                <w:rFonts w:ascii="Times New Roman" w:hAnsi="Times New Roman"/>
                <w:lang w:val="ru-RU"/>
              </w:rPr>
              <w:t>•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23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>Умножение двузначного на однозначное число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на нахождение четвёртого пропорционального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28DC">
              <w:rPr>
                <w:rFonts w:ascii="Times New Roman" w:hAnsi="Times New Roman"/>
                <w:sz w:val="24"/>
                <w:szCs w:val="24"/>
              </w:rPr>
              <w:t>Выражение с двумя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переменными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A28DC">
              <w:rPr>
                <w:rFonts w:ascii="Times New Roman" w:hAnsi="Times New Roman"/>
                <w:sz w:val="24"/>
                <w:szCs w:val="24"/>
              </w:rPr>
              <w:t>Деление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суммы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на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A28DC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C770E">
              <w:rPr>
                <w:rFonts w:ascii="Times New Roman" w:hAnsi="Times New Roman"/>
                <w:sz w:val="24"/>
                <w:szCs w:val="24"/>
              </w:rPr>
              <w:t>Деление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C770E">
              <w:rPr>
                <w:rFonts w:ascii="Times New Roman" w:hAnsi="Times New Roman"/>
                <w:sz w:val="24"/>
                <w:szCs w:val="24"/>
              </w:rPr>
              <w:t>суммы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C770E">
              <w:rPr>
                <w:rFonts w:ascii="Times New Roman" w:hAnsi="Times New Roman"/>
                <w:sz w:val="24"/>
                <w:szCs w:val="24"/>
              </w:rPr>
              <w:t>на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C770E">
              <w:rPr>
                <w:rFonts w:ascii="Times New Roman" w:hAnsi="Times New Roman"/>
                <w:sz w:val="24"/>
                <w:szCs w:val="24"/>
              </w:rPr>
              <w:t>число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Деление 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вида 69:3, 78:2.</w:t>
            </w:r>
          </w:p>
        </w:tc>
        <w:tc>
          <w:tcPr>
            <w:tcW w:w="992" w:type="dxa"/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784759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Связь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делимого, делителя и частного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4392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4392">
              <w:rPr>
                <w:rFonts w:ascii="Times New Roman" w:hAnsi="Times New Roman"/>
                <w:sz w:val="24"/>
                <w:szCs w:val="24"/>
              </w:rPr>
              <w:t>деления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Деление 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вида 87:29, 66:22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4392"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4392">
              <w:rPr>
                <w:rFonts w:ascii="Times New Roman" w:hAnsi="Times New Roman"/>
                <w:sz w:val="24"/>
                <w:szCs w:val="24"/>
              </w:rPr>
              <w:t>умножения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>Решение уравнений на основе связи между результатами и компонентами умножения и деления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пройденного.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Страничка для любознательных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Что узнали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Ч</w:t>
            </w: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ему научились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Деление с остатком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Деление с остатком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>Приёмы нахождения частного и остатка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ыражений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и выражений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деления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 остатком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01.03.27</w:t>
            </w:r>
          </w:p>
        </w:tc>
        <w:tc>
          <w:tcPr>
            <w:tcW w:w="5670" w:type="dxa"/>
          </w:tcPr>
          <w:p w:rsidR="00651755" w:rsidRPr="0078475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>Что узнали. Чему научились. Проект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ные задания</w:t>
            </w:r>
            <w:r w:rsidRPr="0078475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«Задачи-расчёты»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  <w:tc>
          <w:tcPr>
            <w:tcW w:w="5670" w:type="dxa"/>
          </w:tcPr>
          <w:p w:rsidR="00651755" w:rsidRPr="0082229C" w:rsidRDefault="00651755" w:rsidP="008222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29C"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«Деление с остатком»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5670" w:type="dxa"/>
          </w:tcPr>
          <w:p w:rsidR="00651755" w:rsidRPr="00CA4909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 Закрепление</w:t>
            </w:r>
          </w:p>
        </w:tc>
        <w:tc>
          <w:tcPr>
            <w:tcW w:w="992" w:type="dxa"/>
          </w:tcPr>
          <w:p w:rsidR="00651755" w:rsidRPr="008F31F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5B2D10" w:rsidRPr="00401C7C" w:rsidRDefault="00651755" w:rsidP="00822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1000. Нумерация</w:t>
            </w: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Счётная единица-сотня.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Образование и название трёхзначных чисел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Разряды счётных единиц. Запись трёхзначных чисел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64392">
              <w:rPr>
                <w:rFonts w:ascii="Times New Roman" w:hAnsi="Times New Roman"/>
                <w:sz w:val="24"/>
                <w:szCs w:val="24"/>
              </w:rPr>
              <w:t>Натуральная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864392">
              <w:rPr>
                <w:rFonts w:ascii="Times New Roman" w:hAnsi="Times New Roman"/>
                <w:sz w:val="24"/>
                <w:szCs w:val="24"/>
              </w:rPr>
              <w:t>последовательность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4392">
              <w:rPr>
                <w:rFonts w:ascii="Times New Roman" w:hAnsi="Times New Roman"/>
                <w:sz w:val="24"/>
                <w:szCs w:val="24"/>
              </w:rPr>
              <w:t>трёхзначных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64392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Увеличение и уменьшение числа в 10, в 100 раз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Замена числа суммой</w:t>
            </w: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разрядных слагаемых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Сложение (вычитание) на основе десятичного состава трёхзначных чисел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Сравнение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трёхзначных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чисе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общего количества единиц, десятков, сотен 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  <w:tc>
          <w:tcPr>
            <w:tcW w:w="5670" w:type="dxa"/>
          </w:tcPr>
          <w:p w:rsidR="00651755" w:rsidRPr="00BC5A65" w:rsidRDefault="00651755" w:rsidP="00651755">
            <w:pPr>
              <w:rPr>
                <w:rFonts w:ascii="Times New Roman" w:hAnsi="Times New Roman"/>
                <w:sz w:val="24"/>
                <w:szCs w:val="24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Единицы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масс</w:t>
            </w:r>
            <w:r>
              <w:rPr>
                <w:rFonts w:ascii="Times New Roman" w:hAnsi="Times New Roman"/>
                <w:sz w:val="24"/>
                <w:szCs w:val="24"/>
              </w:rPr>
              <w:t>ы. Грамм.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Единицы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длины. Километр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E4138B" w:rsidRDefault="00E4138B" w:rsidP="00E4138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13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/>
                <w:sz w:val="24"/>
                <w:szCs w:val="24"/>
                <w:lang w:val="ru-RU"/>
              </w:rPr>
              <w:t>Решение задач изученных видов. Решение уравнений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/>
                <w:sz w:val="24"/>
                <w:szCs w:val="24"/>
                <w:lang w:val="ru-RU"/>
              </w:rPr>
              <w:t>Единицы времени. Секунда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Странички для любознательных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 Странички для любознательных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08.04.27</w:t>
            </w:r>
          </w:p>
        </w:tc>
        <w:tc>
          <w:tcPr>
            <w:tcW w:w="5670" w:type="dxa"/>
          </w:tcPr>
          <w:p w:rsidR="00651755" w:rsidRPr="00401C7C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/>
                <w:sz w:val="24"/>
                <w:szCs w:val="24"/>
                <w:lang w:val="ru-RU"/>
              </w:rPr>
              <w:t>Контрол</w:t>
            </w:r>
            <w:r w:rsidR="0082229C" w:rsidRPr="00401C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ьная работа </w:t>
            </w:r>
            <w:r w:rsidRPr="00401C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«Нумерация чисел в пределах 1000»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ошибками. Страничк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8F31F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для любознательных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5B2D10" w:rsidRPr="00401C7C" w:rsidRDefault="00651755" w:rsidP="00822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1000. Сложение и вычитание</w:t>
            </w: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Приёмы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устных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вычислений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устных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вычислений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вида: 450+30, 620-200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114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78DC">
              <w:rPr>
                <w:rFonts w:ascii="Times New Roman" w:hAnsi="Times New Roman"/>
                <w:sz w:val="24"/>
                <w:szCs w:val="24"/>
              </w:rPr>
              <w:t>Приёмы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устных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вычислений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вида: 470+80, 560-90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Разные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вычислений.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Приёмы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письменных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вычислени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Алгоритм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сложения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трехзначных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</w:tc>
        <w:tc>
          <w:tcPr>
            <w:tcW w:w="992" w:type="dxa"/>
          </w:tcPr>
          <w:p w:rsidR="00651755" w:rsidRPr="0002513A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51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Алгоритм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вычитания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трехзначных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2F78DC">
              <w:rPr>
                <w:rFonts w:ascii="Times New Roman" w:hAnsi="Times New Roman"/>
                <w:sz w:val="24"/>
                <w:szCs w:val="24"/>
              </w:rPr>
              <w:t>чисел</w:t>
            </w:r>
          </w:p>
        </w:tc>
        <w:tc>
          <w:tcPr>
            <w:tcW w:w="992" w:type="dxa"/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A65">
              <w:rPr>
                <w:rFonts w:ascii="Times New Roman" w:hAnsi="Times New Roman"/>
                <w:sz w:val="24"/>
                <w:szCs w:val="24"/>
              </w:rPr>
              <w:t>Виды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A65">
              <w:rPr>
                <w:rFonts w:ascii="Times New Roman" w:hAnsi="Times New Roman"/>
                <w:sz w:val="24"/>
                <w:szCs w:val="24"/>
              </w:rPr>
              <w:t>треугольников</w:t>
            </w:r>
          </w:p>
        </w:tc>
        <w:tc>
          <w:tcPr>
            <w:tcW w:w="992" w:type="dxa"/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Сложение и вычитание трёхзначных чисел</w:t>
            </w:r>
          </w:p>
        </w:tc>
        <w:tc>
          <w:tcPr>
            <w:tcW w:w="992" w:type="dxa"/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5670" w:type="dxa"/>
          </w:tcPr>
          <w:p w:rsidR="00651755" w:rsidRPr="0002513A" w:rsidRDefault="00651755" w:rsidP="00651755">
            <w:pPr>
              <w:rPr>
                <w:lang w:val="ru-RU"/>
              </w:rPr>
            </w:pPr>
            <w:r w:rsidRPr="0002513A">
              <w:rPr>
                <w:rFonts w:ascii="Times New Roman" w:hAnsi="Times New Roman"/>
                <w:sz w:val="24"/>
                <w:szCs w:val="24"/>
                <w:lang w:val="ru-RU"/>
              </w:rPr>
              <w:t>Повторение пройденного. Что узнали. Чему научились</w:t>
            </w:r>
          </w:p>
        </w:tc>
        <w:tc>
          <w:tcPr>
            <w:tcW w:w="992" w:type="dxa"/>
          </w:tcPr>
          <w:p w:rsidR="00651755" w:rsidRPr="004C74D0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5B2D10" w:rsidRPr="00401C7C" w:rsidRDefault="00651755" w:rsidP="008222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1C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от 1 до 1000. Умножение и деление</w:t>
            </w: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22B0">
              <w:rPr>
                <w:rFonts w:ascii="Times New Roman" w:hAnsi="Times New Roman"/>
                <w:sz w:val="24"/>
                <w:szCs w:val="24"/>
              </w:rPr>
              <w:t>Приёмы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A22B0">
              <w:rPr>
                <w:rFonts w:ascii="Times New Roman" w:hAnsi="Times New Roman"/>
                <w:sz w:val="24"/>
                <w:szCs w:val="24"/>
              </w:rPr>
              <w:t>устных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A22B0">
              <w:rPr>
                <w:rFonts w:ascii="Times New Roman" w:hAnsi="Times New Roman"/>
                <w:sz w:val="24"/>
                <w:szCs w:val="24"/>
              </w:rPr>
              <w:t>вычислени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04EC">
              <w:rPr>
                <w:rFonts w:ascii="Times New Roman" w:hAnsi="Times New Roman"/>
                <w:sz w:val="24"/>
                <w:szCs w:val="24"/>
              </w:rPr>
              <w:t>Приёмы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B04EC">
              <w:rPr>
                <w:rFonts w:ascii="Times New Roman" w:hAnsi="Times New Roman"/>
                <w:sz w:val="24"/>
                <w:szCs w:val="24"/>
              </w:rPr>
              <w:t>устных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B04EC">
              <w:rPr>
                <w:rFonts w:ascii="Times New Roman" w:hAnsi="Times New Roman"/>
                <w:sz w:val="24"/>
                <w:szCs w:val="24"/>
              </w:rPr>
              <w:t>вычислений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>Виды треугольников по видам углов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Приёмы письменных вычислений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>множени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трехзначного числа на однозначное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127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>Приём письменного умножения на однозначное число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>Письменное умножение на однозначное число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Деление трёхзначного числа на однозначное число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>Приём письменного деления на однозначное число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131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Алгоритм письменного деления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вида 748 : 2, 856: 4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  <w:tc>
          <w:tcPr>
            <w:tcW w:w="5670" w:type="dxa"/>
          </w:tcPr>
          <w:p w:rsidR="00651755" w:rsidRPr="004C74D0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</w:t>
            </w:r>
            <w:r w:rsidR="0082229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деления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умножением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133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</w:tc>
        <w:tc>
          <w:tcPr>
            <w:tcW w:w="5670" w:type="dxa"/>
          </w:tcPr>
          <w:p w:rsidR="00651755" w:rsidRPr="0082229C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2229C">
              <w:rPr>
                <w:rFonts w:ascii="Times New Roman" w:hAnsi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134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20.05.27</w:t>
            </w:r>
          </w:p>
        </w:tc>
        <w:tc>
          <w:tcPr>
            <w:tcW w:w="5670" w:type="dxa"/>
          </w:tcPr>
          <w:p w:rsidR="00651755" w:rsidRPr="009148BA" w:rsidRDefault="00651755" w:rsidP="00651755">
            <w:pP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9148BA">
              <w:rPr>
                <w:rFonts w:ascii="Times New Roman" w:hAnsi="Times New Roman"/>
                <w:sz w:val="24"/>
                <w:szCs w:val="24"/>
                <w:lang w:val="ru-RU"/>
              </w:rPr>
              <w:t>Проверка деления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Знакомство с калькулятором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05.27</w:t>
            </w:r>
          </w:p>
        </w:tc>
        <w:tc>
          <w:tcPr>
            <w:tcW w:w="5670" w:type="dxa"/>
          </w:tcPr>
          <w:p w:rsidR="00651755" w:rsidRPr="008F31FA" w:rsidRDefault="00651755" w:rsidP="0065175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74D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Повторение пройденного. </w:t>
            </w:r>
            <w:r w:rsidRPr="009148BA">
              <w:rPr>
                <w:rFonts w:ascii="Times New Roman" w:hAnsi="Times New Roman"/>
                <w:sz w:val="24"/>
                <w:szCs w:val="24"/>
                <w:lang w:val="ru-RU"/>
              </w:rPr>
              <w:t>Что узнали. Чему научились.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651755" w:rsidTr="005B2D10">
        <w:tc>
          <w:tcPr>
            <w:tcW w:w="1060" w:type="dxa"/>
            <w:tcBorders>
              <w:right w:val="single" w:sz="4" w:space="0" w:color="auto"/>
            </w:tcBorders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</w:t>
            </w:r>
          </w:p>
        </w:tc>
        <w:tc>
          <w:tcPr>
            <w:tcW w:w="2404" w:type="dxa"/>
            <w:tcBorders>
              <w:right w:val="single" w:sz="4" w:space="0" w:color="auto"/>
            </w:tcBorders>
          </w:tcPr>
          <w:p w:rsidR="00651755" w:rsidRPr="0016585B" w:rsidRDefault="00651755" w:rsidP="00651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</w:tcBorders>
          </w:tcPr>
          <w:p w:rsidR="00651755" w:rsidRPr="005316A8" w:rsidRDefault="005316A8" w:rsidP="005316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16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26.05.27</w:t>
            </w:r>
          </w:p>
        </w:tc>
        <w:tc>
          <w:tcPr>
            <w:tcW w:w="5670" w:type="dxa"/>
          </w:tcPr>
          <w:p w:rsidR="00651755" w:rsidRPr="004C74D0" w:rsidRDefault="00651755" w:rsidP="0082229C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Повторение. Умножение и деление</w:t>
            </w:r>
          </w:p>
        </w:tc>
        <w:tc>
          <w:tcPr>
            <w:tcW w:w="992" w:type="dxa"/>
          </w:tcPr>
          <w:p w:rsidR="00651755" w:rsidRPr="00887506" w:rsidRDefault="00651755" w:rsidP="006517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8750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</w:tbl>
    <w:p w:rsidR="00651755" w:rsidRPr="00D46A7D" w:rsidRDefault="00651755" w:rsidP="00651755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51755" w:rsidRPr="00883450" w:rsidRDefault="00651755" w:rsidP="00651755">
      <w:pPr>
        <w:rPr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p w:rsidR="00651755" w:rsidRDefault="00651755" w:rsidP="00651755">
      <w:pPr>
        <w:spacing w:after="0" w:line="240" w:lineRule="auto"/>
        <w:rPr>
          <w:rFonts w:ascii="Times New Roman" w:hAnsi="Times New Roman"/>
          <w:b/>
          <w:color w:val="000000"/>
          <w:sz w:val="24"/>
          <w:lang w:val="ru-RU"/>
        </w:rPr>
      </w:pPr>
    </w:p>
    <w:bookmarkEnd w:id="5"/>
    <w:p w:rsidR="00651755" w:rsidRDefault="00651755" w:rsidP="00651755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</w:p>
    <w:sectPr w:rsidR="00651755" w:rsidSect="00E02198">
      <w:pgSz w:w="11906" w:h="16383"/>
      <w:pgMar w:top="426" w:right="850" w:bottom="1134" w:left="70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DB6" w:rsidRDefault="00586DB6" w:rsidP="00AE4350">
      <w:pPr>
        <w:spacing w:after="0" w:line="240" w:lineRule="auto"/>
      </w:pPr>
      <w:r>
        <w:separator/>
      </w:r>
    </w:p>
  </w:endnote>
  <w:endnote w:type="continuationSeparator" w:id="1">
    <w:p w:rsidR="00586DB6" w:rsidRDefault="00586DB6" w:rsidP="00AE4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66335"/>
      <w:docPartObj>
        <w:docPartGallery w:val="Page Numbers (Bottom of Page)"/>
        <w:docPartUnique/>
      </w:docPartObj>
    </w:sdtPr>
    <w:sdtContent>
      <w:p w:rsidR="00683D17" w:rsidRDefault="00402018">
        <w:pPr>
          <w:pStyle w:val="af2"/>
          <w:jc w:val="center"/>
        </w:pPr>
        <w:fldSimple w:instr=" PAGE   \* MERGEFORMAT ">
          <w:r w:rsidR="00867AB9">
            <w:rPr>
              <w:noProof/>
            </w:rPr>
            <w:t>12</w:t>
          </w:r>
        </w:fldSimple>
      </w:p>
    </w:sdtContent>
  </w:sdt>
  <w:p w:rsidR="00683D17" w:rsidRDefault="00683D17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DB6" w:rsidRDefault="00586DB6" w:rsidP="00AE4350">
      <w:pPr>
        <w:spacing w:after="0" w:line="240" w:lineRule="auto"/>
      </w:pPr>
      <w:r>
        <w:separator/>
      </w:r>
    </w:p>
  </w:footnote>
  <w:footnote w:type="continuationSeparator" w:id="1">
    <w:p w:rsidR="00586DB6" w:rsidRDefault="00586DB6" w:rsidP="00AE43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5876"/>
    <w:rsid w:val="000D3FEF"/>
    <w:rsid w:val="001C5C20"/>
    <w:rsid w:val="001E3B95"/>
    <w:rsid w:val="00401C7C"/>
    <w:rsid w:val="00402018"/>
    <w:rsid w:val="004261BB"/>
    <w:rsid w:val="004A2D7C"/>
    <w:rsid w:val="005316A8"/>
    <w:rsid w:val="00565876"/>
    <w:rsid w:val="00586DB6"/>
    <w:rsid w:val="005B2D10"/>
    <w:rsid w:val="00603D59"/>
    <w:rsid w:val="00647A99"/>
    <w:rsid w:val="00651755"/>
    <w:rsid w:val="00683D17"/>
    <w:rsid w:val="0082229C"/>
    <w:rsid w:val="00867AB9"/>
    <w:rsid w:val="00930069"/>
    <w:rsid w:val="00A279C7"/>
    <w:rsid w:val="00A646DF"/>
    <w:rsid w:val="00A96C53"/>
    <w:rsid w:val="00AE4350"/>
    <w:rsid w:val="00B273F7"/>
    <w:rsid w:val="00C43A29"/>
    <w:rsid w:val="00C55CA2"/>
    <w:rsid w:val="00D43AA2"/>
    <w:rsid w:val="00D57A8C"/>
    <w:rsid w:val="00DA45A7"/>
    <w:rsid w:val="00DA511F"/>
    <w:rsid w:val="00E02198"/>
    <w:rsid w:val="00E4138B"/>
    <w:rsid w:val="00E574E6"/>
    <w:rsid w:val="00ED1825"/>
    <w:rsid w:val="00EE6354"/>
    <w:rsid w:val="00F60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6587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658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c132">
    <w:name w:val="c132"/>
    <w:basedOn w:val="a"/>
    <w:rsid w:val="005B2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5B2D10"/>
  </w:style>
  <w:style w:type="paragraph" w:customStyle="1" w:styleId="c201">
    <w:name w:val="c201"/>
    <w:basedOn w:val="a"/>
    <w:rsid w:val="005B2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90">
    <w:name w:val="c190"/>
    <w:basedOn w:val="a0"/>
    <w:rsid w:val="005B2D10"/>
  </w:style>
  <w:style w:type="paragraph" w:customStyle="1" w:styleId="c36">
    <w:name w:val="c36"/>
    <w:basedOn w:val="a"/>
    <w:rsid w:val="005B2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5B2D10"/>
  </w:style>
  <w:style w:type="paragraph" w:customStyle="1" w:styleId="c150">
    <w:name w:val="c150"/>
    <w:basedOn w:val="a"/>
    <w:rsid w:val="005B2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41">
    <w:name w:val="c141"/>
    <w:basedOn w:val="a"/>
    <w:rsid w:val="005B2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4A2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A2D7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D1825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18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0">
    <w:name w:val="Body Text"/>
    <w:basedOn w:val="a"/>
    <w:link w:val="af1"/>
    <w:uiPriority w:val="1"/>
    <w:qFormat/>
    <w:rsid w:val="00ED1825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ED1825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footer"/>
    <w:basedOn w:val="a"/>
    <w:link w:val="af3"/>
    <w:uiPriority w:val="99"/>
    <w:unhideWhenUsed/>
    <w:rsid w:val="00AE4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E43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4302</Words>
  <Characters>24522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cp:lastPrinted>2026-09-20T18:15:00Z</cp:lastPrinted>
  <dcterms:created xsi:type="dcterms:W3CDTF">2026-08-25T15:28:00Z</dcterms:created>
  <dcterms:modified xsi:type="dcterms:W3CDTF">2026-09-29T07:34:00Z</dcterms:modified>
</cp:coreProperties>
</file>